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31" w:rsidRPr="00FD699F" w:rsidRDefault="00C95831" w:rsidP="00C958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C95831" w:rsidRPr="00CF7B68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:rsidR="00C95831" w:rsidRPr="00C441B6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----------------------------</w:t>
      </w:r>
    </w:p>
    <w:p w:rsidR="00C95831" w:rsidRPr="00CF7B68" w:rsidRDefault="00C95831" w:rsidP="00C95831">
      <w:pPr>
        <w:tabs>
          <w:tab w:val="left" w:pos="6465"/>
        </w:tabs>
        <w:spacing w:before="36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:rsidR="008C28A9" w:rsidRDefault="008C28A9" w:rsidP="008C28A9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Fonts w:ascii="Times New Roman" w:hAnsi="Times New Roman" w:cs="Times New Roman"/>
          <w:b/>
          <w:sz w:val="28"/>
          <w:szCs w:val="28"/>
        </w:rPr>
        <w:t>Về việc mời chào giá</w:t>
      </w:r>
      <w:r w:rsidRPr="00D10A5F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 w:rsidRPr="00D10A5F">
        <w:rPr>
          <w:rStyle w:val="fontstyle01"/>
          <w:b/>
        </w:rPr>
        <w:t xml:space="preserve">sửa chữa, khắc phục các thiết bị Phòng cháy </w:t>
      </w:r>
    </w:p>
    <w:p w:rsidR="008C28A9" w:rsidRDefault="008C28A9" w:rsidP="008C28A9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 xml:space="preserve">chữa cháy đợt 1 (Khu A,B,D và Khoa Kiểm soát Nhiễm khuẩn) và </w:t>
      </w:r>
    </w:p>
    <w:p w:rsidR="008C28A9" w:rsidRDefault="008C28A9" w:rsidP="008C28A9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 xml:space="preserve">mua trang phục cho Đội Phòng cháy chữa cháy &amp; Cứu nạn cứu hộ, </w:t>
      </w:r>
    </w:p>
    <w:p w:rsidR="008C28A9" w:rsidRDefault="008C28A9" w:rsidP="008C28A9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>dụng cụ phá dỡ thô sơ phục vụ cho công tác Phòng cháy chữa cháy</w:t>
      </w:r>
    </w:p>
    <w:p w:rsidR="008C28A9" w:rsidRPr="00D10A5F" w:rsidRDefault="008C28A9" w:rsidP="008C2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A5F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tại Bệnh viện Đa khoa Sa Đéc</w:t>
      </w:r>
    </w:p>
    <w:p w:rsidR="00C95831" w:rsidRPr="00CF7B68" w:rsidRDefault="00C95831" w:rsidP="008220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B65BB7" wp14:editId="34E97E28">
                <wp:simplePos x="0" y="0"/>
                <wp:positionH relativeFrom="column">
                  <wp:posOffset>2259661</wp:posOffset>
                </wp:positionH>
                <wp:positionV relativeFrom="paragraph">
                  <wp:posOffset>95885</wp:posOffset>
                </wp:positionV>
                <wp:extent cx="1257935" cy="0"/>
                <wp:effectExtent l="0" t="0" r="18415" b="19050"/>
                <wp:wrapNone/>
                <wp:docPr id="841983840" name="Straight Connector 841983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BD8CCE" id="Straight Connector 84198384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95pt,7.55pt" to="27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">
                <o:lock v:ext="edit" shapetype="f"/>
              </v:line>
            </w:pict>
          </mc:Fallback>
        </mc:AlternateContent>
      </w:r>
    </w:p>
    <w:p w:rsidR="00C95831" w:rsidRPr="009331F8" w:rsidRDefault="00C95831" w:rsidP="00C95831">
      <w:pPr>
        <w:tabs>
          <w:tab w:val="left" w:pos="646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>Kính gửi: Bệnh viện Đa khoa Sa Đéc</w:t>
      </w:r>
    </w:p>
    <w:p w:rsidR="00C95831" w:rsidRPr="00CF7B68" w:rsidRDefault="00C95831" w:rsidP="00C95831">
      <w:pPr>
        <w:tabs>
          <w:tab w:val="left" w:pos="6465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sở:……………………………………………………………………..</w:t>
      </w:r>
    </w:p>
    <w:p w:rsidR="00C95831" w:rsidRPr="00CF7B68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chỉ:…………………………………………………………………….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thuế:………………………………………………………………..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điện thoại:……………………………………………………………..</w:t>
      </w:r>
    </w:p>
    <w:p w:rsidR="00C95831" w:rsidRDefault="00C95831" w:rsidP="00822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D25">
        <w:rPr>
          <w:rFonts w:ascii="Times New Roman" w:eastAsia="Times New Roman" w:hAnsi="Times New Roman" w:cs="Times New Roman"/>
          <w:sz w:val="28"/>
          <w:szCs w:val="28"/>
        </w:rPr>
        <w:t xml:space="preserve">Sau khi tham khảo yêu cầu của Bệnh viện Đa khoa Sa Đéc, chúng tôi xin báo giá </w:t>
      </w:r>
      <w:r w:rsidR="008C28A9">
        <w:rPr>
          <w:rStyle w:val="fontstyle01"/>
        </w:rPr>
        <w:t>s</w:t>
      </w:r>
      <w:r w:rsidR="008C28A9" w:rsidRPr="00034648">
        <w:rPr>
          <w:rStyle w:val="fontstyle01"/>
        </w:rPr>
        <w:t>ửa chữa, khắc phục các thiết bị Phòng cháy chữa cháy đợt 1 (</w:t>
      </w:r>
      <w:r w:rsidR="008C28A9" w:rsidRPr="00034648">
        <w:rPr>
          <w:rStyle w:val="fontstyle01"/>
          <w:i/>
        </w:rPr>
        <w:t>Khu A,B,D và Khoa Kiểm soát Nhiễm khuẩn</w:t>
      </w:r>
      <w:r w:rsidR="008C28A9" w:rsidRPr="00034648">
        <w:rPr>
          <w:rStyle w:val="fontstyle01"/>
        </w:rPr>
        <w:t>) và mua trang phục cho Đội Phòng cháy chữa cháy &amp; Cứu nạn c</w:t>
      </w:r>
      <w:r w:rsidR="008C28A9">
        <w:rPr>
          <w:rStyle w:val="fontstyle01"/>
        </w:rPr>
        <w:t>ứu hộ, dụng cụ phá dỡ</w:t>
      </w:r>
      <w:r w:rsidR="008C28A9" w:rsidRPr="00034648">
        <w:rPr>
          <w:rStyle w:val="fontstyle01"/>
        </w:rPr>
        <w:t xml:space="preserve"> thô sơ phục vụ cho công tác Phòng cháy chữa cháy</w:t>
      </w:r>
      <w:r w:rsidR="008C28A9" w:rsidRPr="00034648">
        <w:rPr>
          <w:sz w:val="28"/>
          <w:szCs w:val="28"/>
          <w:highlight w:val="white"/>
        </w:rPr>
        <w:t xml:space="preserve"> </w:t>
      </w:r>
      <w:r w:rsidR="00CA6D25">
        <w:rPr>
          <w:rFonts w:ascii="Times New Roman" w:eastAsia="Times New Roman" w:hAnsi="Times New Roman" w:cs="Times New Roman"/>
          <w:sz w:val="28"/>
          <w:szCs w:val="28"/>
        </w:rPr>
        <w:t>như sau:</w:t>
      </w:r>
    </w:p>
    <w:p w:rsidR="00B06A81" w:rsidRDefault="00B06A81" w:rsidP="00822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86" w:type="dxa"/>
        <w:jc w:val="center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95"/>
        <w:gridCol w:w="1134"/>
        <w:gridCol w:w="1275"/>
        <w:gridCol w:w="1418"/>
        <w:gridCol w:w="1455"/>
      </w:tblGrid>
      <w:tr w:rsidR="00B06A81" w:rsidRPr="00B06A81" w:rsidTr="00A02061">
        <w:trPr>
          <w:trHeight w:val="322"/>
          <w:jc w:val="center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Tên hàng hoá, thiết bị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ĐVT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Số lượng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Đơn giá</w:t>
            </w:r>
          </w:p>
        </w:tc>
        <w:tc>
          <w:tcPr>
            <w:tcW w:w="1455" w:type="dxa"/>
            <w:vMerge w:val="restart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Thành tiền</w:t>
            </w:r>
          </w:p>
        </w:tc>
      </w:tr>
      <w:tr w:rsidR="00B06A81" w:rsidRPr="00B06A81" w:rsidTr="00A02061">
        <w:trPr>
          <w:trHeight w:val="408"/>
          <w:jc w:val="center"/>
        </w:trPr>
        <w:tc>
          <w:tcPr>
            <w:tcW w:w="709" w:type="dxa"/>
            <w:vMerge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vMerge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6804" w:type="dxa"/>
            <w:gridSpan w:val="3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KHOA NHIỂM KHUẨN - KHU GIẶT TRUNG TÂM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Công tắc nhấn khẩn báo cháy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1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24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6804" w:type="dxa"/>
            <w:gridSpan w:val="3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KHỐI KHÁM ĐA KHOA VÀ ĐIỀU TRỊ NGOẠI TRÚ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Chuông (còi) báo cháy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2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24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5529" w:type="dxa"/>
            <w:gridSpan w:val="2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KHỐI HÀNH CHÁNH - CẤP CỨU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Chuông (còi) báo cháy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3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24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6804" w:type="dxa"/>
            <w:gridSpan w:val="3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KHOA SẢN - NHI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Chuông (còi) báo cháy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4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TỦ DỤNG CỤ PHÁ DỞ THÔ SƠ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Tủ dụng cụ phá dở thô sơ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tủ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06A81">
              <w:rPr>
                <w:rFonts w:ascii="Times New Roman" w:eastAsia="Times New Roman" w:hAnsi="Times New Roman" w:cs="Times New Roman"/>
                <w:i/>
                <w:iCs/>
              </w:rPr>
              <w:t>(Gồm: tủ sắt son đỏ, dày 0.8li, KT 1200x600x180, rều, búa, xà beng, kiềm cộng lực 24in, cưa sắt)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5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VI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TRANG PHỤC CHỮA CHÁY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Trang phục chữa cháy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33"/>
          <w:jc w:val="center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(gồm quần, áo, ủng, nón, găng tay, khẩu trang)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308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TỔNG CỘNG </w:t>
            </w:r>
            <w:r w:rsidRPr="00B06A81">
              <w:rPr>
                <w:rFonts w:ascii="Times New Roman" w:eastAsia="Times New Roman" w:hAnsi="Times New Roman" w:cs="Times New Roman"/>
                <w:sz w:val="28"/>
                <w:szCs w:val="28"/>
              </w:rPr>
              <w:t>1+2+3+4+5+6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42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Thuế GTGT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42"/>
          <w:jc w:val="center"/>
        </w:trPr>
        <w:tc>
          <w:tcPr>
            <w:tcW w:w="8931" w:type="dxa"/>
            <w:gridSpan w:val="5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Thành tiền: bao gồm tất cả các loại thuế + chi phí khác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:rsidR="00B06A81" w:rsidRPr="00B06A81" w:rsidRDefault="00B06A81" w:rsidP="00B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06A81" w:rsidRPr="00B06A81" w:rsidTr="00A02061">
        <w:trPr>
          <w:trHeight w:val="242"/>
          <w:jc w:val="center"/>
        </w:trPr>
        <w:tc>
          <w:tcPr>
            <w:tcW w:w="10386" w:type="dxa"/>
            <w:gridSpan w:val="6"/>
            <w:shd w:val="clear" w:color="auto" w:fill="auto"/>
            <w:noWrap/>
            <w:vAlign w:val="bottom"/>
            <w:hideMark/>
          </w:tcPr>
          <w:p w:rsidR="00B06A81" w:rsidRPr="00B06A81" w:rsidRDefault="00B06A81" w:rsidP="00B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B06A8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Bằng chữ: …………………………………………………………………………………………..</w:t>
            </w:r>
          </w:p>
        </w:tc>
      </w:tr>
    </w:tbl>
    <w:p w:rsidR="00C95831" w:rsidRPr="00CA208B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8"/>
          <w:szCs w:val="26"/>
        </w:rPr>
      </w:pPr>
    </w:p>
    <w:p w:rsidR="00C95831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:rsidR="00C95831" w:rsidRPr="00541915" w:rsidRDefault="00C95831" w:rsidP="00C95831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:rsidR="00C95831" w:rsidRPr="00A17EE2" w:rsidRDefault="00C95831" w:rsidP="00C95831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A17EE2">
        <w:rPr>
          <w:rFonts w:ascii="Times New Roman" w:eastAsia="Times New Roman" w:hAnsi="Times New Roman" w:cs="Times New Roman"/>
          <w:sz w:val="28"/>
          <w:szCs w:val="28"/>
        </w:rPr>
        <w:t>Chủ cơ sở/Giám đốc</w:t>
      </w: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B3AE0" w:rsidRDefault="00A02061"/>
    <w:sectPr w:rsidR="004B3AE0" w:rsidSect="00096ADE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3B74"/>
    <w:multiLevelType w:val="hybridMultilevel"/>
    <w:tmpl w:val="D06088A4"/>
    <w:lvl w:ilvl="0" w:tplc="37A29D2A">
      <w:numFmt w:val="bullet"/>
      <w:lvlText w:val="-"/>
      <w:lvlJc w:val="left"/>
      <w:pPr>
        <w:ind w:left="435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VNI-Times" w:hAnsi="VNI-Times" w:cs="VNI-Times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Cambria" w:hAnsi="Cambria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VNI-Times" w:hAnsi="VNI-Times" w:cs="VNI-Times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Cambria" w:hAnsi="Cambria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VNI-Times" w:hAnsi="VNI-Times" w:cs="VNI-Times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Tahoma" w:hAnsi="Tahom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31"/>
    <w:rsid w:val="000226F0"/>
    <w:rsid w:val="00096ADE"/>
    <w:rsid w:val="004E02F5"/>
    <w:rsid w:val="00822072"/>
    <w:rsid w:val="00823905"/>
    <w:rsid w:val="008C28A9"/>
    <w:rsid w:val="00991B6F"/>
    <w:rsid w:val="009A036A"/>
    <w:rsid w:val="00A02061"/>
    <w:rsid w:val="00A17EE2"/>
    <w:rsid w:val="00B06A81"/>
    <w:rsid w:val="00B36069"/>
    <w:rsid w:val="00C95831"/>
    <w:rsid w:val="00CA208B"/>
    <w:rsid w:val="00CA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8C28A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8C28A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ANHNHUT_HCQT</dc:creator>
  <cp:keywords/>
  <dc:description/>
  <cp:lastModifiedBy>HCQT_LUAT</cp:lastModifiedBy>
  <cp:revision>13</cp:revision>
  <dcterms:created xsi:type="dcterms:W3CDTF">2024-09-24T01:12:00Z</dcterms:created>
  <dcterms:modified xsi:type="dcterms:W3CDTF">2024-12-10T03:37:00Z</dcterms:modified>
</cp:coreProperties>
</file>